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DA3" w:rsidRDefault="00330DA3" w:rsidP="00330DA3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330DA3" w:rsidRDefault="00330DA3" w:rsidP="00330DA3">
      <w:pPr>
        <w:spacing w:after="0" w:line="240" w:lineRule="auto"/>
        <w:jc w:val="center"/>
      </w:pPr>
      <w:r>
        <w:t>Internal Test:-2016</w:t>
      </w:r>
    </w:p>
    <w:p w:rsidR="00330DA3" w:rsidRDefault="00330DA3" w:rsidP="00330DA3">
      <w:pPr>
        <w:spacing w:after="0" w:line="240" w:lineRule="auto"/>
        <w:jc w:val="center"/>
      </w:pPr>
      <w:r>
        <w:t>Business History (</w:t>
      </w:r>
      <w:proofErr w:type="spellStart"/>
      <w:r>
        <w:t>Softskill</w:t>
      </w:r>
      <w:proofErr w:type="spellEnd"/>
      <w:r>
        <w:t>)</w:t>
      </w:r>
    </w:p>
    <w:p w:rsidR="00330DA3" w:rsidRDefault="00330DA3" w:rsidP="00330DA3">
      <w:pPr>
        <w:spacing w:after="0" w:line="240" w:lineRule="auto"/>
        <w:jc w:val="center"/>
      </w:pPr>
      <w:r>
        <w:t>B.com Sem-6</w:t>
      </w:r>
    </w:p>
    <w:p w:rsidR="00330DA3" w:rsidRDefault="00C73C7F" w:rsidP="00330DA3">
      <w:pPr>
        <w:spacing w:after="0" w:line="240" w:lineRule="auto"/>
      </w:pPr>
      <w:r>
        <w:t>Date:-23</w:t>
      </w:r>
      <w:r w:rsidR="00330DA3">
        <w:t>/03/2016</w:t>
      </w:r>
      <w:r w:rsidR="00330DA3">
        <w:tab/>
      </w:r>
      <w:r w:rsidR="00330DA3">
        <w:tab/>
      </w:r>
      <w:r w:rsidR="00330DA3">
        <w:tab/>
      </w:r>
      <w:r w:rsidR="00330DA3">
        <w:tab/>
      </w:r>
      <w:r w:rsidR="00330DA3">
        <w:tab/>
      </w:r>
      <w:r w:rsidR="00330DA3">
        <w:tab/>
      </w:r>
      <w:r w:rsidR="00330DA3">
        <w:tab/>
      </w:r>
      <w:r w:rsidR="00330DA3">
        <w:tab/>
        <w:t>Time:-8.00 to 11.00</w:t>
      </w:r>
    </w:p>
    <w:p w:rsidR="00330DA3" w:rsidRDefault="00330DA3" w:rsidP="00330DA3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Marks:-100</w:t>
      </w:r>
    </w:p>
    <w:p w:rsidR="00F63BC9" w:rsidRDefault="00330DA3">
      <w:r>
        <w:rPr>
          <w:rFonts w:cs="Shruti" w:hint="cs"/>
          <w:cs/>
        </w:rPr>
        <w:t xml:space="preserve">સુચના 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દરેક પ્રશ્નના ગુણ સરખા છે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ઇજારો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ઇજારામા વસ્તુની કિમત કેવી રીતે નક્કિ થાય છે તે આકુતિ ની મદદથી </w:t>
      </w:r>
    </w:p>
    <w:p w:rsidR="00330DA3" w:rsidRDefault="00330DA3"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સમજાવો </w:t>
      </w:r>
    </w:p>
    <w:p w:rsidR="00330DA3" w:rsidRDefault="00330DA3">
      <w:r>
        <w:rPr>
          <w:rFonts w:cs="Shruti" w:hint="cs"/>
          <w:cs/>
        </w:rPr>
        <w:t xml:space="preserve">                                      અથવા</w:t>
      </w:r>
    </w:p>
    <w:p w:rsidR="00330DA3" w:rsidRDefault="00330DA3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સ્થિરવિનિમયદરના ફાયદા તથા ગેરફાયદા વર્ણવો </w:t>
      </w:r>
    </w:p>
    <w:p w:rsidR="00330DA3" w:rsidRDefault="00330DA3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>પરિવર્તનશીલ વિનિમયદરની તરફેણની દલીલો તપાસો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                  </w:t>
      </w:r>
      <w:r>
        <w:rPr>
          <w:rFonts w:cs="Shruti" w:hint="cs"/>
          <w:cs/>
        </w:rPr>
        <w:t xml:space="preserve">                     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મુકત બજારમા વિનિમયદર કેવી રીતે નક્કી થાય છે તે સમજાવો </w:t>
      </w:r>
    </w:p>
    <w:p w:rsidR="00330DA3" w:rsidRDefault="00330DA3"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ગરીબીના નિર્દેશકો સમજાવો </w:t>
      </w:r>
    </w:p>
    <w:p w:rsidR="00330DA3" w:rsidRDefault="00330DA3">
      <w:r>
        <w:rPr>
          <w:rFonts w:cs="Shruti" w:hint="cs"/>
          <w:cs/>
        </w:rPr>
        <w:t xml:space="preserve">                                      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વિકસતા દેશોની ગરીબી માટે જવાબદાર કારણની ચર્ચા કરો </w:t>
      </w:r>
    </w:p>
    <w:p w:rsidR="00330DA3" w:rsidRDefault="00330DA3">
      <w:r>
        <w:rPr>
          <w:rFonts w:cs="Shruti" w:hint="cs"/>
          <w:cs/>
        </w:rPr>
        <w:t>પ્રશ્ન</w:t>
      </w:r>
      <w:r>
        <w:rPr>
          <w:rFonts w:hint="cs"/>
          <w:cs/>
        </w:rPr>
        <w:t>:-4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વિકસતા દેશોમા ઉચા જન્મદરના કારણો વિશે નોધ્ લખો </w:t>
      </w:r>
    </w:p>
    <w:p w:rsidR="00330DA3" w:rsidRDefault="00330DA3">
      <w:r>
        <w:rPr>
          <w:rFonts w:cs="Shruti" w:hint="cs"/>
          <w:cs/>
        </w:rPr>
        <w:t xml:space="preserve">                                 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:-4</w:t>
      </w:r>
      <w:r>
        <w:rPr>
          <w:rFonts w:hint="cs"/>
          <w:cs/>
        </w:rPr>
        <w:tab/>
      </w:r>
      <w:r>
        <w:rPr>
          <w:rFonts w:cs="Shruti" w:hint="cs"/>
          <w:cs/>
        </w:rPr>
        <w:t>આર્થિક વિકાસની વસતી ઉપરની અસરો તપાસો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:-5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બેરોજગારીની આર્થિક અસરો </w:t>
      </w:r>
    </w:p>
    <w:p w:rsidR="00330DA3" w:rsidRPr="00330DA3" w:rsidRDefault="00330DA3">
      <w:pPr>
        <w:rPr>
          <w:cs/>
        </w:rPr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નિરપેક્ષ અને સાપેક્ષ ગરીબીનો તફાવત આપો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પુર્ણ હરીફાઇ અને ઇજારા વચ્ચેનો તફાવત આપો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સમખરીદશકિત ના નિરપેક્ષ સ્વરુપ વિશે સમજાવો </w:t>
      </w:r>
    </w:p>
    <w:sectPr w:rsidR="00330DA3" w:rsidRPr="00330DA3" w:rsidSect="00F63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330DA3"/>
    <w:rsid w:val="00234827"/>
    <w:rsid w:val="00330DA3"/>
    <w:rsid w:val="00386E1D"/>
    <w:rsid w:val="00C73C7F"/>
    <w:rsid w:val="00F63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0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2016-02-27T10:48:00Z</dcterms:created>
  <dcterms:modified xsi:type="dcterms:W3CDTF">2016-03-14T06:59:00Z</dcterms:modified>
</cp:coreProperties>
</file>